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806" w:rsidRDefault="00585806" w:rsidP="00585806">
      <w:pPr>
        <w:jc w:val="center"/>
      </w:pPr>
      <w:r>
        <w:rPr>
          <w:noProof/>
          <w:sz w:val="40"/>
          <w:szCs w:val="40"/>
        </w:rPr>
        <w:drawing>
          <wp:inline distT="0" distB="0" distL="0" distR="0" wp14:anchorId="526F28DB" wp14:editId="0D7F3679">
            <wp:extent cx="1676400" cy="1333500"/>
            <wp:effectExtent l="19050" t="0" r="0" b="0"/>
            <wp:docPr id="1" name="Paveikslėlis 1" descr="Aprašas: C:\Users\knorkeviciute\Documents\LTPA\logo\naujas\Galutinis\TPA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Aprašas: C:\Users\knorkeviciute\Documents\LTPA\logo\naujas\Galutinis\TPA_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5806" w:rsidRPr="00746DF0" w:rsidRDefault="00585806" w:rsidP="00585806">
      <w:pPr>
        <w:spacing w:line="360" w:lineRule="auto"/>
        <w:rPr>
          <w:sz w:val="16"/>
          <w:szCs w:val="16"/>
        </w:rPr>
      </w:pPr>
      <w:r w:rsidRPr="00746DF0">
        <w:rPr>
          <w:sz w:val="16"/>
          <w:szCs w:val="16"/>
        </w:rPr>
        <w:t xml:space="preserve">Visuomeninė organizacija, Gedimino pr. 40/1,  LT-01501 Vilnius,  tel. (8~5) 2663236,  faks. (8~5) 2663060, el. p.  </w:t>
      </w:r>
      <w:hyperlink r:id="rId6" w:history="1">
        <w:r w:rsidRPr="00746DF0">
          <w:rPr>
            <w:rStyle w:val="Hipersaitas"/>
            <w:sz w:val="16"/>
            <w:szCs w:val="16"/>
          </w:rPr>
          <w:t>Teisejupadejejai</w:t>
        </w:r>
        <w:r w:rsidRPr="00746DF0">
          <w:rPr>
            <w:rStyle w:val="Hipersaitas"/>
            <w:sz w:val="16"/>
            <w:szCs w:val="16"/>
            <w:lang w:val="en-US"/>
          </w:rPr>
          <w:t>@</w:t>
        </w:r>
        <w:r w:rsidRPr="00746DF0">
          <w:rPr>
            <w:rStyle w:val="Hipersaitas"/>
            <w:sz w:val="16"/>
            <w:szCs w:val="16"/>
          </w:rPr>
          <w:t>gmail.com</w:t>
        </w:r>
      </w:hyperlink>
    </w:p>
    <w:p w:rsidR="00585806" w:rsidRPr="00746DF0" w:rsidRDefault="00585806" w:rsidP="00585806">
      <w:pPr>
        <w:pBdr>
          <w:bottom w:val="single" w:sz="4" w:space="1" w:color="auto"/>
        </w:pBdr>
        <w:jc w:val="center"/>
        <w:rPr>
          <w:sz w:val="16"/>
          <w:szCs w:val="16"/>
        </w:rPr>
      </w:pPr>
      <w:r w:rsidRPr="00746DF0">
        <w:rPr>
          <w:color w:val="000000"/>
          <w:sz w:val="16"/>
          <w:szCs w:val="16"/>
        </w:rPr>
        <w:t xml:space="preserve">Duomenys kaupiami ir saugomi Juridinių asmenų registre, kodas </w:t>
      </w:r>
      <w:r w:rsidRPr="00746DF0">
        <w:rPr>
          <w:sz w:val="16"/>
          <w:szCs w:val="16"/>
        </w:rPr>
        <w:t>300519884</w:t>
      </w:r>
    </w:p>
    <w:p w:rsidR="00585806" w:rsidRDefault="00585806" w:rsidP="00585806">
      <w:pPr>
        <w:jc w:val="center"/>
        <w:rPr>
          <w:sz w:val="16"/>
          <w:szCs w:val="16"/>
        </w:rPr>
      </w:pPr>
    </w:p>
    <w:p w:rsidR="00585806" w:rsidRPr="00693D40" w:rsidRDefault="00585806" w:rsidP="00585806">
      <w:pPr>
        <w:jc w:val="center"/>
        <w:rPr>
          <w:b/>
        </w:rPr>
      </w:pPr>
      <w:r>
        <w:rPr>
          <w:b/>
        </w:rPr>
        <w:t xml:space="preserve">TPA visuotinio narių susirinkimo </w:t>
      </w:r>
      <w:bookmarkStart w:id="0" w:name="_GoBack"/>
      <w:bookmarkEnd w:id="0"/>
      <w:r>
        <w:rPr>
          <w:b/>
        </w:rPr>
        <w:t>darbotvarkė</w:t>
      </w:r>
    </w:p>
    <w:p w:rsidR="00585806" w:rsidRDefault="00585806" w:rsidP="00585806"/>
    <w:p w:rsidR="00585806" w:rsidRDefault="00585806" w:rsidP="00585806">
      <w:pPr>
        <w:jc w:val="center"/>
      </w:pPr>
      <w:r>
        <w:t>2019-05-24 14.30</w:t>
      </w:r>
      <w:r w:rsidR="008C3564">
        <w:t xml:space="preserve"> val.</w:t>
      </w:r>
      <w:r>
        <w:t xml:space="preserve"> arba 2019-05-24 16.15</w:t>
      </w:r>
      <w:r w:rsidR="008C3564">
        <w:t xml:space="preserve"> val. (pakartotinis)</w:t>
      </w:r>
    </w:p>
    <w:p w:rsidR="00585806" w:rsidRPr="000B30AF" w:rsidRDefault="00585806" w:rsidP="00585806">
      <w:pPr>
        <w:jc w:val="center"/>
      </w:pPr>
      <w:r>
        <w:t>Vilnius</w:t>
      </w:r>
    </w:p>
    <w:p w:rsidR="00585806" w:rsidRDefault="00585806" w:rsidP="00585806"/>
    <w:p w:rsidR="00585806" w:rsidRDefault="00585806" w:rsidP="00585806">
      <w:r>
        <w:t>Pradžia 14.30</w:t>
      </w:r>
    </w:p>
    <w:p w:rsidR="00585806" w:rsidRDefault="00585806" w:rsidP="00585806"/>
    <w:p w:rsidR="00A2788E" w:rsidRPr="00A2788E" w:rsidRDefault="00585806" w:rsidP="00A2788E">
      <w:pPr>
        <w:numPr>
          <w:ilvl w:val="0"/>
          <w:numId w:val="1"/>
        </w:numPr>
        <w:shd w:val="clear" w:color="auto" w:fill="FFFFFF"/>
        <w:jc w:val="both"/>
        <w:rPr>
          <w:color w:val="000000"/>
        </w:rPr>
      </w:pPr>
      <w:r>
        <w:rPr>
          <w:color w:val="000000"/>
        </w:rPr>
        <w:t>VNS posėdžiui pirmininkaujančio ir sekretoriaus rinkimai (pranešėja G. Daugėlaitė).</w:t>
      </w:r>
    </w:p>
    <w:p w:rsidR="00585806" w:rsidRDefault="00585806" w:rsidP="00585806">
      <w:pPr>
        <w:numPr>
          <w:ilvl w:val="0"/>
          <w:numId w:val="1"/>
        </w:numPr>
        <w:shd w:val="clear" w:color="auto" w:fill="FFFFFF"/>
        <w:jc w:val="both"/>
        <w:rPr>
          <w:color w:val="000000"/>
        </w:rPr>
      </w:pPr>
      <w:r>
        <w:rPr>
          <w:color w:val="000000"/>
        </w:rPr>
        <w:t>TPA narių supažindinimas su valdybos patvirtintu galutiniu TPA narių sąrašu (pranešėja G. Daugėlaitė).</w:t>
      </w:r>
    </w:p>
    <w:p w:rsidR="00585806" w:rsidRDefault="00585806" w:rsidP="00585806">
      <w:pPr>
        <w:numPr>
          <w:ilvl w:val="0"/>
          <w:numId w:val="1"/>
        </w:num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TPA veiklos ataskaitos už </w:t>
      </w:r>
      <w:r w:rsidR="008C3564" w:rsidRPr="008C3564">
        <w:t xml:space="preserve">2015-07-27–2019-05-24 </w:t>
      </w:r>
      <w:r w:rsidRPr="008C3564">
        <w:rPr>
          <w:color w:val="000000"/>
        </w:rPr>
        <w:t>laikotarpį tvirtinimas (</w:t>
      </w:r>
      <w:r w:rsidR="008C3564">
        <w:rPr>
          <w:color w:val="000000"/>
        </w:rPr>
        <w:t>pranešėja G. Daugėlaitė</w:t>
      </w:r>
      <w:r w:rsidRPr="008C3564">
        <w:rPr>
          <w:color w:val="000000"/>
        </w:rPr>
        <w:t>).</w:t>
      </w:r>
    </w:p>
    <w:p w:rsidR="00585806" w:rsidRDefault="00585806" w:rsidP="00585806">
      <w:pPr>
        <w:numPr>
          <w:ilvl w:val="0"/>
          <w:numId w:val="1"/>
        </w:numPr>
        <w:shd w:val="clear" w:color="auto" w:fill="FFFFFF"/>
        <w:jc w:val="both"/>
        <w:rPr>
          <w:color w:val="000000"/>
        </w:rPr>
      </w:pPr>
      <w:r w:rsidRPr="008C3564">
        <w:rPr>
          <w:color w:val="000000"/>
        </w:rPr>
        <w:t xml:space="preserve">TPA finansinės ataskaitos už </w:t>
      </w:r>
      <w:r w:rsidR="008C3564" w:rsidRPr="008C3564">
        <w:t xml:space="preserve">2015–2019-05-24 </w:t>
      </w:r>
      <w:r w:rsidRPr="008C3564">
        <w:rPr>
          <w:color w:val="000000"/>
        </w:rPr>
        <w:t>laikotarpį tvirtinimas (</w:t>
      </w:r>
      <w:r w:rsidR="008C3564">
        <w:rPr>
          <w:color w:val="000000"/>
        </w:rPr>
        <w:t>pranešėja G. Daugėlaitė</w:t>
      </w:r>
      <w:r w:rsidRPr="008C3564">
        <w:rPr>
          <w:color w:val="000000"/>
        </w:rPr>
        <w:t>).</w:t>
      </w:r>
    </w:p>
    <w:p w:rsidR="00585806" w:rsidRPr="008C3564" w:rsidRDefault="00585806" w:rsidP="00585806">
      <w:pPr>
        <w:numPr>
          <w:ilvl w:val="0"/>
          <w:numId w:val="1"/>
        </w:numPr>
        <w:shd w:val="clear" w:color="auto" w:fill="FFFFFF"/>
        <w:jc w:val="both"/>
        <w:rPr>
          <w:color w:val="000000"/>
        </w:rPr>
      </w:pPr>
      <w:r w:rsidRPr="008C3564">
        <w:rPr>
          <w:color w:val="000000"/>
        </w:rPr>
        <w:t xml:space="preserve">TPA finansinės veiklos </w:t>
      </w:r>
      <w:r w:rsidR="008C3564" w:rsidRPr="008C3564">
        <w:t xml:space="preserve">2015–2019-05-24 </w:t>
      </w:r>
      <w:r w:rsidRPr="008C3564">
        <w:rPr>
          <w:color w:val="000000"/>
        </w:rPr>
        <w:t xml:space="preserve">laikotarpiu Revizijos komisijos patikrinimo ataskaitos pristatymas (pranešėja J. </w:t>
      </w:r>
      <w:proofErr w:type="spellStart"/>
      <w:r w:rsidRPr="008C3564">
        <w:rPr>
          <w:color w:val="000000"/>
        </w:rPr>
        <w:t>Žulpė</w:t>
      </w:r>
      <w:proofErr w:type="spellEnd"/>
      <w:r w:rsidRPr="008C3564">
        <w:rPr>
          <w:color w:val="000000"/>
        </w:rPr>
        <w:t>).</w:t>
      </w:r>
    </w:p>
    <w:p w:rsidR="00585806" w:rsidRDefault="00585806" w:rsidP="00585806">
      <w:pPr>
        <w:numPr>
          <w:ilvl w:val="0"/>
          <w:numId w:val="1"/>
        </w:numPr>
        <w:shd w:val="clear" w:color="auto" w:fill="FFFFFF"/>
        <w:jc w:val="both"/>
        <w:rPr>
          <w:color w:val="000000"/>
        </w:rPr>
      </w:pPr>
      <w:r w:rsidRPr="008C3564">
        <w:rPr>
          <w:color w:val="000000"/>
        </w:rPr>
        <w:t xml:space="preserve">Revizijos komisijos veiklos už </w:t>
      </w:r>
      <w:r w:rsidR="008C3564" w:rsidRPr="008C3564">
        <w:t>2015–2019-05-24</w:t>
      </w:r>
      <w:r w:rsidR="008C3564" w:rsidRPr="00775BF4">
        <w:rPr>
          <w:b/>
        </w:rPr>
        <w:t xml:space="preserve"> </w:t>
      </w:r>
      <w:r>
        <w:rPr>
          <w:color w:val="000000"/>
        </w:rPr>
        <w:t xml:space="preserve">laikotarpį tvirtinimas (pranešėja J. </w:t>
      </w:r>
      <w:proofErr w:type="spellStart"/>
      <w:r>
        <w:rPr>
          <w:color w:val="000000"/>
        </w:rPr>
        <w:t>Žulpė</w:t>
      </w:r>
      <w:proofErr w:type="spellEnd"/>
      <w:r>
        <w:rPr>
          <w:color w:val="000000"/>
        </w:rPr>
        <w:t>).</w:t>
      </w:r>
    </w:p>
    <w:p w:rsidR="00585806" w:rsidRDefault="00585806" w:rsidP="00585806">
      <w:pPr>
        <w:numPr>
          <w:ilvl w:val="0"/>
          <w:numId w:val="1"/>
        </w:numPr>
        <w:shd w:val="clear" w:color="auto" w:fill="FFFFFF"/>
        <w:jc w:val="both"/>
        <w:rPr>
          <w:color w:val="000000"/>
        </w:rPr>
      </w:pPr>
      <w:r>
        <w:rPr>
          <w:color w:val="000000"/>
        </w:rPr>
        <w:t>V</w:t>
      </w:r>
      <w:r w:rsidRPr="001663BE">
        <w:rPr>
          <w:color w:val="000000"/>
        </w:rPr>
        <w:t xml:space="preserve">aldybos </w:t>
      </w:r>
      <w:r>
        <w:rPr>
          <w:color w:val="000000"/>
        </w:rPr>
        <w:t>organų (valdybos, pirmininko)</w:t>
      </w:r>
      <w:r w:rsidRPr="001663BE">
        <w:rPr>
          <w:color w:val="000000"/>
        </w:rPr>
        <w:t xml:space="preserve"> rinkima</w:t>
      </w:r>
      <w:r>
        <w:rPr>
          <w:color w:val="000000"/>
        </w:rPr>
        <w:t>i</w:t>
      </w:r>
      <w:r w:rsidR="008C3564">
        <w:rPr>
          <w:color w:val="000000"/>
        </w:rPr>
        <w:t xml:space="preserve"> </w:t>
      </w:r>
      <w:r w:rsidR="008C3564" w:rsidRPr="008C3564">
        <w:rPr>
          <w:color w:val="000000"/>
        </w:rPr>
        <w:t>(</w:t>
      </w:r>
      <w:r w:rsidR="008C3564">
        <w:rPr>
          <w:color w:val="000000"/>
        </w:rPr>
        <w:t>pranešėjas po posėdžio pirmininkaujančio rinkimų)</w:t>
      </w:r>
      <w:r>
        <w:rPr>
          <w:color w:val="000000"/>
        </w:rPr>
        <w:t>.</w:t>
      </w:r>
    </w:p>
    <w:p w:rsidR="00585806" w:rsidRDefault="00A2788E" w:rsidP="00585806">
      <w:pPr>
        <w:numPr>
          <w:ilvl w:val="0"/>
          <w:numId w:val="1"/>
        </w:numPr>
        <w:shd w:val="clear" w:color="auto" w:fill="FFFFFF"/>
        <w:jc w:val="both"/>
        <w:rPr>
          <w:color w:val="000000"/>
        </w:rPr>
      </w:pPr>
      <w:r>
        <w:rPr>
          <w:color w:val="000000"/>
        </w:rPr>
        <w:t>R</w:t>
      </w:r>
      <w:r w:rsidR="00585806" w:rsidRPr="001663BE">
        <w:rPr>
          <w:color w:val="000000"/>
        </w:rPr>
        <w:t>evizijos komisijos</w:t>
      </w:r>
      <w:r w:rsidR="00585806">
        <w:rPr>
          <w:color w:val="000000"/>
        </w:rPr>
        <w:t xml:space="preserve"> narių</w:t>
      </w:r>
      <w:r w:rsidR="00585806" w:rsidRPr="001663BE">
        <w:rPr>
          <w:color w:val="000000"/>
        </w:rPr>
        <w:t xml:space="preserve"> rinkima</w:t>
      </w:r>
      <w:r w:rsidR="00585806">
        <w:rPr>
          <w:color w:val="000000"/>
        </w:rPr>
        <w:t>i</w:t>
      </w:r>
      <w:r w:rsidR="008C3564">
        <w:rPr>
          <w:color w:val="000000"/>
        </w:rPr>
        <w:t xml:space="preserve"> </w:t>
      </w:r>
      <w:r w:rsidR="008C3564" w:rsidRPr="008C3564">
        <w:rPr>
          <w:color w:val="000000"/>
        </w:rPr>
        <w:t>(</w:t>
      </w:r>
      <w:r w:rsidR="008C3564">
        <w:rPr>
          <w:color w:val="000000"/>
        </w:rPr>
        <w:t>pranešėjas po posėdžio pirmininkaujančio rinkimų</w:t>
      </w:r>
      <w:r w:rsidR="008C3564" w:rsidRPr="008C3564">
        <w:rPr>
          <w:color w:val="000000"/>
        </w:rPr>
        <w:t>)</w:t>
      </w:r>
      <w:r w:rsidR="00585806">
        <w:rPr>
          <w:color w:val="000000"/>
        </w:rPr>
        <w:t>.</w:t>
      </w:r>
    </w:p>
    <w:p w:rsidR="00585806" w:rsidRDefault="00585806" w:rsidP="00585806">
      <w:pPr>
        <w:numPr>
          <w:ilvl w:val="0"/>
          <w:numId w:val="1"/>
        </w:numPr>
        <w:shd w:val="clear" w:color="auto" w:fill="FFFFFF"/>
        <w:jc w:val="both"/>
        <w:rPr>
          <w:color w:val="000000"/>
        </w:rPr>
      </w:pPr>
      <w:r>
        <w:rPr>
          <w:color w:val="000000"/>
        </w:rPr>
        <w:t>Kiti klausimai</w:t>
      </w:r>
      <w:r w:rsidR="008C3564">
        <w:t xml:space="preserve"> (</w:t>
      </w:r>
      <w:r w:rsidR="008C3564">
        <w:rPr>
          <w:color w:val="000000"/>
        </w:rPr>
        <w:t>pranešėjas po posėdžio pirmininkaujančio rinkimų)</w:t>
      </w:r>
      <w:r>
        <w:rPr>
          <w:color w:val="000000"/>
        </w:rPr>
        <w:t>.</w:t>
      </w:r>
    </w:p>
    <w:p w:rsidR="00585806" w:rsidRDefault="00585806" w:rsidP="00585806">
      <w:pPr>
        <w:shd w:val="clear" w:color="auto" w:fill="FFFFFF"/>
        <w:rPr>
          <w:color w:val="000000"/>
        </w:rPr>
      </w:pPr>
    </w:p>
    <w:p w:rsidR="00585806" w:rsidRPr="00693D40" w:rsidRDefault="00585806" w:rsidP="00585806">
      <w:r>
        <w:t>Pabaiga 16.00</w:t>
      </w:r>
    </w:p>
    <w:p w:rsidR="00585806" w:rsidRDefault="00585806" w:rsidP="00585806">
      <w:pPr>
        <w:jc w:val="center"/>
      </w:pPr>
    </w:p>
    <w:p w:rsidR="00701E3C" w:rsidRDefault="00701E3C"/>
    <w:sectPr w:rsidR="00701E3C" w:rsidSect="00FB49C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242BCA"/>
    <w:multiLevelType w:val="hybridMultilevel"/>
    <w:tmpl w:val="A27AA19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806"/>
    <w:rsid w:val="004448AD"/>
    <w:rsid w:val="00585806"/>
    <w:rsid w:val="00701E3C"/>
    <w:rsid w:val="008C3564"/>
    <w:rsid w:val="00A2788E"/>
    <w:rsid w:val="00AC6549"/>
    <w:rsid w:val="00B0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5E0249-B4C2-4719-B8F8-63E4E33E8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85806"/>
    <w:rPr>
      <w:rFonts w:eastAsia="Times New Roman" w:cs="Times New Roman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rsid w:val="00585806"/>
    <w:rPr>
      <w:rFonts w:cs="Times New Roman"/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06584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06584"/>
    <w:rPr>
      <w:rFonts w:ascii="Segoe UI" w:eastAsia="Times New Roman" w:hAnsi="Segoe UI" w:cs="Segoe UI"/>
      <w:sz w:val="18"/>
      <w:szCs w:val="1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isejupadejejai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810</Words>
  <Characters>462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Gintarė Daugėlaitė</dc:creator>
  <cp:keywords/>
  <dc:description/>
  <cp:lastModifiedBy>Gintarė Daugėlaitė</cp:lastModifiedBy>
  <cp:revision>5</cp:revision>
  <cp:lastPrinted>2019-05-08T12:52:00Z</cp:lastPrinted>
  <dcterms:created xsi:type="dcterms:W3CDTF">2019-05-06T08:21:00Z</dcterms:created>
  <dcterms:modified xsi:type="dcterms:W3CDTF">2019-05-08T12:54:00Z</dcterms:modified>
</cp:coreProperties>
</file>